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>
        <w:rPr>
          <w:rFonts w:hint="cs"/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5B89D247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>
        <w:rPr>
          <w:rFonts w:hint="cs"/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ส่วนราชการ</w:t>
      </w:r>
      <w:r w:rsidR="001D6F05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1D6F05" w:rsidRPr="001D6F05">
        <w:rPr>
          <w:rFonts w:hint="cs"/>
          <w:u w:val="dotted"/>
          <w:cs/>
        </w:rPr>
        <w:t>โรงเรียนบ้านกิ่วพร้าว</w:t>
      </w:r>
      <w:r w:rsidR="001D6F05">
        <w:rPr>
          <w:b/>
          <w:bCs/>
          <w:sz w:val="36"/>
          <w:szCs w:val="36"/>
          <w:u w:val="dotted"/>
          <w:cs/>
        </w:rPr>
        <w:tab/>
      </w:r>
    </w:p>
    <w:p w14:paraId="025166B7" w14:textId="23311222" w:rsidR="001D6F05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98/2569</w:t>
      </w:r>
      <w:r w:rsidR="00865111" w:rsidRPr="00865111">
        <w:rPr>
          <w:u w:val="dotted"/>
          <w:cs/>
        </w:rPr>
        <w:t/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  <w:r>
        <w:rPr>
          <w:rFonts w:hint="cs"/>
          <w:b/>
          <w:bCs/>
          <w:sz w:val="36"/>
          <w:szCs w:val="36"/>
          <w:cs/>
        </w:rPr>
        <w:t>วันที่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2 มิถุนายน 2569</w:t>
      </w:r>
      <w:r w:rsidR="00865111" w:rsidRPr="00865111">
        <w:rPr>
          <w:u w:val="dotted"/>
          <w:cs/>
        </w:rPr>
        <w:t/>
      </w:r>
      <w:r w:rsidR="00865111" w:rsidRPr="00865111">
        <w:rPr>
          <w:rFonts w:hint="cs"/>
          <w:u w:val="dotted"/>
          <w:cs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</w:p>
    <w:p w14:paraId="085165C7" w14:textId="62F04FBE" w:rsidR="001D6F05" w:rsidRDefault="001D6F05" w:rsidP="00865111">
      <w:pPr>
        <w:tabs>
          <w:tab w:val="left" w:pos="4536"/>
          <w:tab w:val="right" w:pos="9071"/>
        </w:tabs>
        <w:jc w:val="thaiDistribute"/>
        <w:rPr>
          <w:rFonts w:hint="cs"/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เรื่อง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rFonts w:hint="cs"/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865111" w:rsidRPr="00865111">
        <w:rPr>
          <w:u w:val="dotted"/>
        </w:rPr>
        <w:t>มิถุนายน</w:t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(ระหว่างวันที่ </w:t>
      </w:r>
      <w:r w:rsidR="00865111" w:rsidRPr="00865111">
        <w:rPr>
          <w:u w:val="dotted"/>
        </w:rPr>
        <w:t>2 เดือนมิถุนายน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ถึงวันที่ </w:t>
      </w:r>
      <w:r w:rsidR="00865111" w:rsidRPr="00865111">
        <w:rPr>
          <w:u w:val="dotted"/>
        </w:rPr>
        <w:t>30 เดือนมิถุนายน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>)</w:t>
      </w:r>
      <w:r w:rsidR="00865111">
        <w:rPr>
          <w:b/>
          <w:bCs/>
          <w:sz w:val="36"/>
          <w:szCs w:val="36"/>
          <w:u w:val="dotted"/>
          <w:cs/>
        </w:rPr>
        <w:tab/>
      </w:r>
      <w:r w:rsidR="00865111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Default="001D6F05" w:rsidP="001D6F05">
      <w:pPr>
        <w:tabs>
          <w:tab w:val="left" w:pos="4536"/>
          <w:tab w:val="right" w:pos="9071"/>
        </w:tabs>
        <w:spacing w:before="120"/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F2C5E18" w14:textId="5B641828" w:rsidR="00841243" w:rsidRPr="0084080C" w:rsidRDefault="001D6F05" w:rsidP="008E3ED4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>
        <w:rPr>
          <w:cs/>
        </w:rPr>
        <w:tab/>
      </w:r>
      <w:r w:rsidR="008E3ED4" w:rsidRPr="0084080C">
        <w:rPr>
          <w:rFonts w:ascii="TH Sarabun New" w:hAnsi="TH Sarabun New" w:cs="TH Sarabun New"/>
          <w:sz w:val="32"/>
          <w:cs/>
        </w:rPr>
        <w:t xml:space="preserve">ตามที่ผู้อำนวยการโรงเรียนกิ่วพร้าว เห็นชอบให้ดำเนินการจ้างเหมาประกอบอาหารกลางวัน ประจำภาคเรียน </w:t>
      </w:r>
      <w:r w:rsidR="00865111" w:rsidRPr="0084080C">
        <w:rPr>
          <w:rFonts w:ascii="TH Sarabun New" w:hAnsi="TH Sarabun New" w:cs="TH Sarabun New"/>
          <w:sz w:val="32"/>
        </w:rPr>
        <w:t>1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 xml:space="preserve"> 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ปีการศึกษา </w:t>
      </w:r>
      <w:r w:rsidR="00865111" w:rsidRPr="0084080C">
        <w:rPr>
          <w:rFonts w:ascii="TH Sarabun New" w:hAnsi="TH Sarabun New" w:cs="TH Sarabun New"/>
          <w:sz w:val="32"/>
        </w:rPr>
        <w:t>2569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 วงเงินงบประมาณ </w:t>
      </w:r>
      <w:r w:rsidR="00865111" w:rsidRPr="0084080C">
        <w:rPr>
          <w:rFonts w:ascii="TH Sarabun New" w:hAnsi="TH Sarabun New" w:cs="TH Sarabun New"/>
          <w:sz w:val="32"/>
        </w:rPr>
        <w:t>37,260.00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บาท </w:t>
      </w:r>
      <w:r w:rsidR="008E3ED4" w:rsidRPr="0084080C">
        <w:rPr>
          <w:rFonts w:ascii="TH Sarabun New" w:hAnsi="TH Sarabun New" w:cs="TH Sarabun New"/>
          <w:sz w:val="32"/>
        </w:rPr>
        <w:t>(</w:t>
      </w:r>
      <w:r w:rsidR="00865111" w:rsidRPr="0084080C">
        <w:rPr>
          <w:rFonts w:ascii="TH Sarabun New" w:hAnsi="TH Sarabun New" w:cs="TH Sarabun New"/>
          <w:sz w:val="32"/>
        </w:rPr>
        <w:t>สามหมื่นเจ็ดพันสองร้อยหกสิบบาทถ้วน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>) นั้น เจ้าหน้าที่ได้เจรจาตกลงราคากับผู้ประกอบการโดยตรงตามระเบียบกระทรวงการคลังว่าด้วยการจัดซื้อจัดจ้างและการบริหารพัสดุภาครัฐ พ.ศ.</w:t>
      </w:r>
      <w:r w:rsidR="008E3ED4" w:rsidRPr="0084080C">
        <w:rPr>
          <w:rFonts w:ascii="TH Sarabun New" w:hAnsi="TH Sarabun New" w:cs="TH Sarabun New"/>
          <w:sz w:val="32"/>
        </w:rPr>
        <w:t>2560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ข้อ </w:t>
      </w:r>
      <w:r w:rsidR="008E3ED4" w:rsidRPr="0084080C">
        <w:rPr>
          <w:rFonts w:ascii="TH Sarabun New" w:hAnsi="TH Sarabun New" w:cs="TH Sarabun New"/>
          <w:sz w:val="32"/>
        </w:rPr>
        <w:t>79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แล้ว ขอรายงานผลการพิจารณาการจ้างเหมาประกอบอาหารกลางวัน (ปรุงสำเร็จ) ประจำภาคเรียน </w:t>
      </w:r>
      <w:r w:rsidR="0084080C" w:rsidRPr="0084080C">
        <w:rPr>
          <w:rFonts w:ascii="TH Sarabun New" w:hAnsi="TH Sarabun New" w:cs="TH Sarabun New"/>
          <w:sz w:val="32"/>
        </w:rPr>
        <w:t>1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84080C" w:rsidRPr="0084080C">
        <w:rPr>
          <w:rFonts w:ascii="TH Sarabun New" w:hAnsi="TH Sarabun New" w:cs="TH Sarabun New"/>
          <w:sz w:val="32"/>
        </w:rPr>
        <w:t>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โดยวิธีเฉพาะเจาะจงดังนี้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2359"/>
      </w:tblGrid>
      <w:tr w:rsidR="006464AE" w:rsidRPr="0084080C" w14:paraId="7509E5C9" w14:textId="77777777" w:rsidTr="006464AE">
        <w:tc>
          <w:tcPr>
            <w:tcW w:w="2547" w:type="dxa"/>
            <w:vAlign w:val="center"/>
          </w:tcPr>
          <w:p w14:paraId="401C9481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2126" w:type="dxa"/>
            <w:vAlign w:val="center"/>
          </w:tcPr>
          <w:p w14:paraId="2379E824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ผู้ชนะ</w:t>
            </w:r>
          </w:p>
          <w:p w14:paraId="16CB674D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การเสนอราคา</w:t>
            </w:r>
          </w:p>
        </w:tc>
        <w:tc>
          <w:tcPr>
            <w:tcW w:w="1985" w:type="dxa"/>
            <w:vAlign w:val="center"/>
          </w:tcPr>
          <w:p w14:paraId="1446AD9F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ราคาที่เสนอ</w:t>
            </w:r>
          </w:p>
          <w:p w14:paraId="767F6C86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  <w:tc>
          <w:tcPr>
            <w:tcW w:w="2359" w:type="dxa"/>
            <w:vAlign w:val="center"/>
          </w:tcPr>
          <w:p w14:paraId="117340A0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ราคาที่ตกลงซื้อหรือจ้าง</w:t>
            </w:r>
          </w:p>
          <w:p w14:paraId="0D82FBFE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  <w: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</w:tr>
      <w:tr w:rsidR="006464AE" w:rsidRPr="0084080C" w14:paraId="5A87CA24" w14:textId="77777777" w:rsidTr="006464AE">
        <w:tc>
          <w:tcPr>
            <w:tcW w:w="2547" w:type="dxa"/>
          </w:tcPr>
          <w:p w14:paraId="070F652E" w14:textId="026E50D1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>ดำเนินการจ้างเหมาประกอบอาหารกลางวัน (ปรุงสำเร็จ)</w:t>
            </w:r>
            <w:r w:rsidRPr="0084080C">
              <w:rPr>
                <w:rFonts w:eastAsia="TH SarabunPSK"/>
                <w:spacing w:val="-6"/>
              </w:rPr>
              <w:t xml:space="preserve"> </w:t>
            </w:r>
            <w:r w:rsidRPr="0084080C">
              <w:rPr>
                <w:rFonts w:eastAsia="TH SarabunPSK"/>
                <w:spacing w:val="-6"/>
                <w:cs/>
              </w:rPr>
              <w:t xml:space="preserve">ประจำภาคเรียนที่ </w:t>
            </w:r>
            <w:r w:rsidR="0084080C" w:rsidRPr="0084080C">
              <w:rPr>
                <w:rFonts w:eastAsia="TH SarabunPSK"/>
                <w:spacing w:val="-6"/>
              </w:rPr>
              <w:t>1</w:t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Pr="0084080C">
              <w:rPr>
                <w:rFonts w:eastAsia="TH SarabunPSK"/>
                <w:spacing w:val="-6"/>
                <w:cs/>
              </w:rPr>
              <w:t xml:space="preserve"> </w:t>
            </w:r>
          </w:p>
          <w:p w14:paraId="17C137CC" w14:textId="25083AB0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 xml:space="preserve">ปีการศึกษา </w:t>
            </w:r>
            <w:r w:rsidR="0084080C" w:rsidRPr="0084080C">
              <w:rPr>
                <w:rFonts w:eastAsia="TH SarabunPSK"/>
                <w:spacing w:val="-6"/>
              </w:rPr>
              <w:t>2569</w:t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</w:p>
        </w:tc>
        <w:tc>
          <w:tcPr>
            <w:tcW w:w="2126" w:type="dxa"/>
            <w:vAlign w:val="center"/>
          </w:tcPr>
          <w:p w14:paraId="6A86569D" w14:textId="2FDE177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cs/>
              </w:rPr>
            </w:pPr>
            <w:r w:rsidRPr="0084080C">
              <w:rPr>
                <w:rFonts w:eastAsia="TH SarabunPSK"/>
              </w:rPr>
              <w:t>นางสาวสาวิกา กันแก้ว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1985" w:type="dxa"/>
            <w:vAlign w:val="center"/>
          </w:tcPr>
          <w:p w14:paraId="3EB5A625" w14:textId="2B1CC734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37,260.00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2359" w:type="dxa"/>
            <w:vAlign w:val="center"/>
          </w:tcPr>
          <w:p w14:paraId="59B39C80" w14:textId="0DFAF9C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37,260.00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</w:tr>
      <w:tr w:rsidR="006464AE" w:rsidRPr="0084080C" w14:paraId="09E25B1B" w14:textId="77777777" w:rsidTr="006464AE">
        <w:tc>
          <w:tcPr>
            <w:tcW w:w="4673" w:type="dxa"/>
            <w:gridSpan w:val="2"/>
          </w:tcPr>
          <w:p w14:paraId="2662B9A5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right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รวม</w:t>
            </w:r>
          </w:p>
        </w:tc>
        <w:tc>
          <w:tcPr>
            <w:tcW w:w="1985" w:type="dxa"/>
            <w:vAlign w:val="center"/>
          </w:tcPr>
          <w:p w14:paraId="3478BE5E" w14:textId="257441E8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37,260.00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  <w:tc>
          <w:tcPr>
            <w:tcW w:w="2359" w:type="dxa"/>
            <w:vAlign w:val="center"/>
          </w:tcPr>
          <w:p w14:paraId="172BE44F" w14:textId="6C5742F2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37,260.00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</w:tr>
    </w:tbl>
    <w:p w14:paraId="394DA22F" w14:textId="29A3378F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จึงเห็นสมควรรับราคาจาก </w:t>
      </w:r>
      <w:r w:rsidR="0084080C" w:rsidRPr="0084080C">
        <w:rPr>
          <w:rFonts w:ascii="TH Sarabun New" w:hAnsi="TH Sarabun New" w:cs="TH Sarabun New"/>
          <w:sz w:val="32"/>
        </w:rPr>
        <w:t>นางสาวสาวิกา กันแก้ว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การจัดซื้อคราวนี้ไม่เกินวงเงินที่ประมาณไว้ และไม่สูงกว่าราคากลาง เจ้าหน้าที่ได้ต่อรองราคาแล้ว ผู้เสนอราคาไม่สามารถลดราคาลงได้อีกตามใบเสนอราคาที่แนบ ครบกำหนดยื่นราคาวันที่ </w:t>
      </w:r>
      <w:r w:rsidR="0084080C" w:rsidRPr="0084080C">
        <w:rPr>
          <w:rFonts w:ascii="TH Sarabun New" w:hAnsi="TH Sarabun New" w:cs="TH Sarabun New"/>
          <w:sz w:val="32"/>
        </w:rPr>
        <w:t>2 มิถุนายน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กำหนดส่งมอบของ ภายใน </w:t>
      </w:r>
      <w:r w:rsidR="0084080C" w:rsidRPr="0084080C">
        <w:rPr>
          <w:rFonts w:ascii="TH Sarabun New" w:hAnsi="TH Sarabun New" w:cs="TH Sarabun New"/>
          <w:sz w:val="32"/>
        </w:rPr>
        <w:t>30 มิถุนายน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วัน นับถัดจากวันลงนามในใบสั่งจ้าง สถานที่ส่งมอบ ณ โรงเรียนบ้านกิ่วพร้าว</w:t>
      </w:r>
    </w:p>
    <w:p w14:paraId="0ED62AF4" w14:textId="194A893C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จึงเรียนมาเพื่อโปรดพิจารณาอนุมัติให้ดำเนินการจัดจ้าง จากผู้ชนะการเสนอราคาดังกล่าว </w:t>
      </w:r>
      <w:r w:rsidRPr="0084080C">
        <w:rPr>
          <w:rFonts w:ascii="TH Sarabun New" w:hAnsi="TH Sarabun New" w:cs="TH Sarabun New"/>
          <w:sz w:val="32"/>
          <w:cs/>
        </w:rPr>
        <w:br/>
        <w:t>และลงนามในประกาศรายชื่อผู้ชนะการเสนอราคา และใบสั่งจ้าง ที่เสนอมาพร้อม</w:t>
      </w:r>
    </w:p>
    <w:p w14:paraId="493A97A6" w14:textId="4B5CD10A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center" w:pos="6946"/>
          <w:tab w:val="left" w:pos="7513"/>
          <w:tab w:val="right" w:pos="9027"/>
        </w:tabs>
        <w:jc w:val="thaiDistribute"/>
        <w:rPr>
          <w:rFonts w:ascii="TH Sarabun New" w:hAnsi="TH Sarabun New" w:cs="TH Sarabun New"/>
          <w:sz w:val="32"/>
          <w:u w:val="dotted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เจ้าหน้าที่</w:t>
      </w:r>
    </w:p>
    <w:p w14:paraId="739499A1" w14:textId="5C789720" w:rsidR="006464AE" w:rsidRPr="0084080C" w:rsidRDefault="006464AE" w:rsidP="0084080C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left" w:pos="7513"/>
          <w:tab w:val="center" w:pos="9072"/>
        </w:tabs>
        <w:spacing w:before="120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หัวหน้าเจ้าหน้าที่</w:t>
      </w:r>
    </w:p>
    <w:p w14:paraId="26D6BBB0" w14:textId="61E02ED4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- </w:t>
      </w:r>
      <w:r w:rsidRPr="0084080C">
        <w:rPr>
          <w:rFonts w:ascii="TH Sarabun New" w:hAnsi="TH Sarabun New" w:cs="TH Sarabun New"/>
          <w:b/>
          <w:bCs/>
          <w:sz w:val="32"/>
          <w:cs/>
        </w:rPr>
        <w:t>อนุมัติ/ลงนามแล้ว</w:t>
      </w:r>
    </w:p>
    <w:p w14:paraId="16EB0EB4" w14:textId="77777777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529FD8F8" w14:textId="02BE46DC" w:rsidR="006464AE" w:rsidRPr="0084080C" w:rsidRDefault="006464AE" w:rsidP="006464AE">
      <w:pPr>
        <w:pStyle w:val="ae"/>
        <w:tabs>
          <w:tab w:val="center" w:pos="1985"/>
          <w:tab w:val="left" w:pos="3828"/>
          <w:tab w:val="center" w:pos="4395"/>
          <w:tab w:val="left" w:pos="6521"/>
          <w:tab w:val="right" w:pos="9027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74E878EC" w14:textId="30AC3731" w:rsidR="006464AE" w:rsidRPr="0084080C" w:rsidRDefault="006464AE" w:rsidP="006464AE">
      <w:pPr>
        <w:pStyle w:val="ae"/>
        <w:tabs>
          <w:tab w:val="center" w:pos="1985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(</w:t>
      </w:r>
      <w:r w:rsidR="0084080C" w:rsidRPr="0084080C">
        <w:rPr>
          <w:rFonts w:ascii="TH Sarabun New" w:hAnsi="TH Sarabun New" w:cs="TH Sarabun New"/>
          <w:sz w:val="32"/>
        </w:rPr>
        <w:t>นางนรินภรณ์ อินมา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>)</w:t>
      </w:r>
      <w:r w:rsidRPr="0084080C">
        <w:rPr>
          <w:rFonts w:ascii="TH Sarabun New" w:hAnsi="TH Sarabun New" w:cs="TH Sarabun New"/>
          <w:sz w:val="32"/>
          <w:cs/>
        </w:rPr>
        <w:tab/>
      </w:r>
    </w:p>
    <w:p w14:paraId="19267C37" w14:textId="29988A06" w:rsidR="001D6F05" w:rsidRPr="0084080C" w:rsidRDefault="006464AE" w:rsidP="006464AE">
      <w:pPr>
        <w:pStyle w:val="ae"/>
        <w:tabs>
          <w:tab w:val="center" w:pos="1985"/>
          <w:tab w:val="left" w:pos="2694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 w:hint="cs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84080C" w:rsidRPr="0084080C">
        <w:rPr>
          <w:rFonts w:ascii="TH Sarabun New" w:hAnsi="TH Sarabun New" w:cs="TH Sarabun New"/>
          <w:sz w:val="32"/>
        </w:rPr>
        <w:t>2 มิถุนายน 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>
        <w:rPr>
          <w:rFonts w:ascii="TH Sarabun New" w:hAnsi="TH Sarabun New" w:cs="TH Sarabun New" w:hint="cs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</w:p>
    <w:sectPr w:rsidR="001D6F05" w:rsidRPr="0084080C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174398"/>
    <w:rsid w:val="001D6F05"/>
    <w:rsid w:val="002733C2"/>
    <w:rsid w:val="005F0B14"/>
    <w:rsid w:val="006464AE"/>
    <w:rsid w:val="007B07F5"/>
    <w:rsid w:val="0084080C"/>
    <w:rsid w:val="00841243"/>
    <w:rsid w:val="00865111"/>
    <w:rsid w:val="008E3ED4"/>
    <w:rsid w:val="00CF5A5C"/>
    <w:rsid w:val="00E8311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  <w:style w:type="table" w:customStyle="1" w:styleId="11">
    <w:name w:val="เส้นตาราง1"/>
    <w:basedOn w:val="a1"/>
    <w:next w:val="af"/>
    <w:uiPriority w:val="39"/>
    <w:rsid w:val="006464AE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6464A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2026-06-07T12:41:00Z</dcterms:modified>
</cp:coreProperties>
</file>